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D" w:rsidRDefault="00E84CCD">
      <w:r>
        <w:t>3695 ΓΕΩΡΓΙΚΗ ΖΩΟΛΟΓΙΑ – ΕΝΤΟΜΟΛΟΓΙΑ</w:t>
      </w:r>
    </w:p>
    <w:p w:rsidR="00A83BD5" w:rsidRDefault="00E84CCD">
      <w:r>
        <w:t xml:space="preserve"> (προαπαιτούμενο για Μελισσοκομία-Σηροτροφία και Γεωργ. Φαρμακολογία) Θεωρία: Μορφολογία εντόμων. Περίβλημα σώματος, μέρη σώματος: κεφαλή, θώραξ, κοιλία. Μεταμορφώσεις εντόμων. Ανατομία εντόμων. Συστήματα: πεπτικό, κυκλοφορικό, αναπνευστικό, νευρικό, αναπαραγωγικό. Έντομα εχθροί αμπέλου: μορφολογία, βιολογία, οικολογία, συμπτωματολογία, διάγνωση, καταπολέμηση. Έντομα εχθροί </w:t>
      </w:r>
      <w:proofErr w:type="spellStart"/>
      <w:r>
        <w:t>μηλοειδών</w:t>
      </w:r>
      <w:proofErr w:type="spellEnd"/>
      <w:r>
        <w:t xml:space="preserve"> και </w:t>
      </w:r>
      <w:proofErr w:type="spellStart"/>
      <w:r>
        <w:t>πυρηνοκάρπων</w:t>
      </w:r>
      <w:proofErr w:type="spellEnd"/>
      <w:r>
        <w:t xml:space="preserve">: μορφολογία, βιολογία, οικολογία, συμπτωματολογία, διάγνωση, καταπολέμηση. Έντομα εχθροί εσπεριδοειδών και </w:t>
      </w:r>
      <w:proofErr w:type="spellStart"/>
      <w:r>
        <w:t>εληάς</w:t>
      </w:r>
      <w:proofErr w:type="spellEnd"/>
      <w:r>
        <w:t xml:space="preserve">: μορφολογία, βιολογία, οικολογία, συμπτωματολογία, διάγνωση, καταπολέμηση. Έντομα εχθροί σιτηρών, βάμβακος, καπνού: μορφολογία, βιολογία, οικολογία, συμπτωματολογία, διάγνωση, καταπολέμηση. Έντομα εχθροί αποθηκευμένων γεωργικών προϊόντων και τροφίμων: μορφολογία, βιολογία, οικολογία, συμπτωματολογία, διάγνωση, καταπολέμηση. Μορφολογία </w:t>
      </w:r>
      <w:proofErr w:type="spellStart"/>
      <w:r>
        <w:t>ακάρεων</w:t>
      </w:r>
      <w:proofErr w:type="spellEnd"/>
      <w:r>
        <w:t xml:space="preserve">. μέρη σώματος </w:t>
      </w:r>
      <w:proofErr w:type="spellStart"/>
      <w:r>
        <w:t>γναθόσωμα</w:t>
      </w:r>
      <w:proofErr w:type="spellEnd"/>
      <w:r>
        <w:t xml:space="preserve">, </w:t>
      </w:r>
      <w:proofErr w:type="spellStart"/>
      <w:r>
        <w:t>ιδιόσωμα</w:t>
      </w:r>
      <w:proofErr w:type="spellEnd"/>
      <w:r>
        <w:t xml:space="preserve">. Ανατομία </w:t>
      </w:r>
      <w:proofErr w:type="spellStart"/>
      <w:r>
        <w:t>ακάρεων</w:t>
      </w:r>
      <w:proofErr w:type="spellEnd"/>
      <w:r>
        <w:t xml:space="preserve">. Συστήματα. Πεπτικό, νευρικό, αναπνευστικό, αναπαραγωγικό. </w:t>
      </w:r>
      <w:proofErr w:type="spellStart"/>
      <w:r>
        <w:t>Ακάρεα</w:t>
      </w:r>
      <w:proofErr w:type="spellEnd"/>
      <w:r>
        <w:t xml:space="preserve"> </w:t>
      </w:r>
      <w:proofErr w:type="spellStart"/>
      <w:r>
        <w:t>μηλοειδών</w:t>
      </w:r>
      <w:proofErr w:type="spellEnd"/>
      <w:r>
        <w:t xml:space="preserve"> και </w:t>
      </w:r>
      <w:proofErr w:type="spellStart"/>
      <w:r>
        <w:t>πυρηνοκάρπων</w:t>
      </w:r>
      <w:proofErr w:type="spellEnd"/>
      <w:r>
        <w:t xml:space="preserve">: μορφολογία, βιολογία, οικολογία, συμπτωματολογία, διάγνωση, καταπολέμηση. </w:t>
      </w:r>
      <w:proofErr w:type="spellStart"/>
      <w:r>
        <w:t>Ακάρεα</w:t>
      </w:r>
      <w:proofErr w:type="spellEnd"/>
      <w:r>
        <w:t xml:space="preserve"> εσπεριδοειδών, </w:t>
      </w:r>
      <w:proofErr w:type="spellStart"/>
      <w:r>
        <w:t>εληάς</w:t>
      </w:r>
      <w:proofErr w:type="spellEnd"/>
      <w:r>
        <w:t xml:space="preserve">, κηπευτικών καλλιεργειών: μορφολογία, βιολογία, οικολογία, συμπτωματολογία, διάγνωση, καταπολέμηση. Στοιχεία ανατομίας, μορφολογίας, φυσιολογίας και συμπεριφοράς των νηματωδών. Σημαντικότερα είδη </w:t>
      </w:r>
      <w:proofErr w:type="spellStart"/>
      <w:r>
        <w:t>φυτοπαρασιτικών</w:t>
      </w:r>
      <w:proofErr w:type="spellEnd"/>
      <w:r>
        <w:t xml:space="preserve"> νηματωδών στις καλλιέργειες. Στοιχεία ανατομίας, μορφολογίας, φυσιολογίας και συμπεριφοράς των </w:t>
      </w:r>
      <w:proofErr w:type="spellStart"/>
      <w:r>
        <w:t>πλατυελμίνθων</w:t>
      </w:r>
      <w:proofErr w:type="spellEnd"/>
      <w:r>
        <w:t xml:space="preserve">. Εργαστήριο: Αναγνώριση τύπων κεραιών, ποδών και πτερύγων των εντόμων. Αναγνώριση των τύπων των στοματικών μορίων και των προνυμφών των εντόμων. Αναγνώριση των εντόμων εχθρών της αμπέλου. Αναγνώριση των εντόμων εχθρών των </w:t>
      </w:r>
      <w:proofErr w:type="spellStart"/>
      <w:r>
        <w:t>μηλοειδών</w:t>
      </w:r>
      <w:proofErr w:type="spellEnd"/>
      <w:r>
        <w:t xml:space="preserve"> και </w:t>
      </w:r>
      <w:proofErr w:type="spellStart"/>
      <w:r>
        <w:t>πυρηνοκάρπων</w:t>
      </w:r>
      <w:proofErr w:type="spellEnd"/>
      <w:r>
        <w:t xml:space="preserve">. Αναγνώριση των εντόμων εχθρών των εσπεριδοειδών και της </w:t>
      </w:r>
      <w:proofErr w:type="spellStart"/>
      <w:r>
        <w:t>εληάς</w:t>
      </w:r>
      <w:proofErr w:type="spellEnd"/>
      <w:r>
        <w:t xml:space="preserve">. Αναγνώριση των εντόμων εχθρών των αποθηκευμένων γεωργικών προϊόντων και τροφίμων. Αναγνώριση των εντόμων εχθρών των σιτηρών, του βάμβακος και του καπνού. Αναγνώριση κυριοτέρων γενών και ειδών </w:t>
      </w:r>
      <w:proofErr w:type="spellStart"/>
      <w:r>
        <w:t>ακάρεων</w:t>
      </w:r>
      <w:proofErr w:type="spellEnd"/>
      <w:r>
        <w:t xml:space="preserve"> εχθρών των </w:t>
      </w:r>
      <w:proofErr w:type="spellStart"/>
      <w:r>
        <w:t>μηλοειδών</w:t>
      </w:r>
      <w:proofErr w:type="spellEnd"/>
      <w:r>
        <w:t xml:space="preserve">. Αναγνώριση κυριοτέρων γενών και ειδών </w:t>
      </w:r>
      <w:proofErr w:type="spellStart"/>
      <w:r>
        <w:t>ακάρεων</w:t>
      </w:r>
      <w:proofErr w:type="spellEnd"/>
      <w:r>
        <w:t xml:space="preserve"> εχθρών των </w:t>
      </w:r>
      <w:proofErr w:type="spellStart"/>
      <w:r>
        <w:t>πυρηνοκάρπων</w:t>
      </w:r>
      <w:proofErr w:type="spellEnd"/>
      <w:r>
        <w:t xml:space="preserve">. Αναγνώριση κυριοτέρων γενών και ειδών </w:t>
      </w:r>
      <w:proofErr w:type="spellStart"/>
      <w:r>
        <w:t>ακάρεων</w:t>
      </w:r>
      <w:proofErr w:type="spellEnd"/>
      <w:r>
        <w:t xml:space="preserve"> εχθρών των εσπεριδοειδών της </w:t>
      </w:r>
      <w:proofErr w:type="spellStart"/>
      <w:r>
        <w:t>εληάς</w:t>
      </w:r>
      <w:proofErr w:type="spellEnd"/>
      <w:r>
        <w:t xml:space="preserve"> και των κηπευτικών καλλιεργειών. Αναγνώριση των σημαντικότερων </w:t>
      </w:r>
      <w:proofErr w:type="spellStart"/>
      <w:r>
        <w:t>φυτοπαρασιτικών</w:t>
      </w:r>
      <w:proofErr w:type="spellEnd"/>
      <w:r>
        <w:t xml:space="preserve"> νηματωδών. Δειγματοληψία εδάφους και απομόνωση νηματωδών. Παρατήρηση παρασκευασμάτων </w:t>
      </w:r>
      <w:proofErr w:type="spellStart"/>
      <w:r>
        <w:t>πλατυελμίνθων</w:t>
      </w:r>
      <w:proofErr w:type="spellEnd"/>
      <w:r>
        <w:t>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4CCD"/>
    <w:rsid w:val="00143253"/>
    <w:rsid w:val="007D3BEE"/>
    <w:rsid w:val="00910A53"/>
    <w:rsid w:val="00C142A7"/>
    <w:rsid w:val="00C160BC"/>
    <w:rsid w:val="00E84CCD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2019-11-08T13:48:00Z</dcterms:created>
  <dcterms:modified xsi:type="dcterms:W3CDTF">2019-11-08T13:49:00Z</dcterms:modified>
</cp:coreProperties>
</file>